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r>
        <w:rPr>
          <w:rStyle w:val="StrongEmphasis"/>
          <w:color w:val="000000"/>
        </w:rPr>
        <w:t>Памятка потребителям. Платные образовательные услуги</w:t>
      </w:r>
    </w:p>
    <w:bookmarkEnd w:id="0"/>
    <w:p w:rsidR="004D69B4" w:rsidRDefault="004D69B4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Style w:val="StrongEmphasis"/>
          <w:color w:val="000000"/>
        </w:rPr>
        <w:t>П</w:t>
      </w:r>
      <w:r>
        <w:rPr>
          <w:rStyle w:val="StrongEmphasis"/>
          <w:color w:val="000000"/>
        </w:rPr>
        <w:t>латные образовательные услуги -</w:t>
      </w:r>
      <w:r>
        <w:rPr>
          <w:rFonts w:ascii="Times New Roman" w:hAnsi="Times New Roman"/>
          <w:color w:val="000000"/>
        </w:rPr>
        <w:t xml:space="preserve"> осуществление образовательной деятельности по заданиям и за счет средств физических и (или) </w:t>
      </w:r>
      <w:r>
        <w:rPr>
          <w:rFonts w:ascii="Times New Roman" w:hAnsi="Times New Roman"/>
          <w:color w:val="000000"/>
        </w:rPr>
        <w:t>юридических лиц по договорам об оказании платных образовательных услуг.</w:t>
      </w:r>
      <w:proofErr w:type="gramEnd"/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Стремительное развитие рынка платных образовательных услуг определяет актуальность проблем защиты прав потребителей в данной сфере.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Образовательные услуги, оказываемые на платной основ</w:t>
      </w:r>
      <w:r>
        <w:rPr>
          <w:rFonts w:ascii="Times New Roman" w:hAnsi="Times New Roman"/>
          <w:color w:val="000000"/>
        </w:rPr>
        <w:t>е, регулируются Гражданским кодексом РФ, Законом РФ от 07.02.1992 № 2300-1 «О защите прав потребителей» (далее – Закон № 2300-1), а также Правилами оказания платных образовательных услуг, утвержденными постановлением Правительства РФ от 15.09.2020 №1441 (д</w:t>
      </w:r>
      <w:r>
        <w:rPr>
          <w:rFonts w:ascii="Times New Roman" w:hAnsi="Times New Roman"/>
          <w:color w:val="000000"/>
        </w:rPr>
        <w:t>алее – Правила № 1441), требования которых распространяются на государственные и муниципальные образовательные учреждения начального, среднего и высшего профессионального образования, негосударственные образовательные организации.</w:t>
      </w:r>
      <w:proofErr w:type="gramEnd"/>
    </w:p>
    <w:p w:rsidR="004D69B4" w:rsidRDefault="00D63FCF">
      <w:pPr>
        <w:pStyle w:val="Textbody"/>
        <w:spacing w:after="0" w:line="240" w:lineRule="auto"/>
        <w:ind w:firstLine="709"/>
        <w:jc w:val="both"/>
      </w:pPr>
      <w:r>
        <w:rPr>
          <w:rStyle w:val="StrongEmphasis"/>
          <w:rFonts w:ascii="Times New Roman" w:hAnsi="Times New Roman"/>
          <w:color w:val="000000"/>
        </w:rPr>
        <w:t>Важно!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Выбирая учебное за</w:t>
      </w:r>
      <w:r>
        <w:rPr>
          <w:rFonts w:ascii="Times New Roman" w:hAnsi="Times New Roman"/>
          <w:color w:val="000000"/>
        </w:rPr>
        <w:t>ведение, потребитель в первую очередь должен убедиться, что данное учебное заведение имеет лицензию на право заниматься образовательной деятельностью.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Так, в соответствии со ст. ст. 8-10 Закона № 2300-1, </w:t>
      </w:r>
      <w:proofErr w:type="spellStart"/>
      <w:r>
        <w:rPr>
          <w:rFonts w:ascii="Times New Roman" w:hAnsi="Times New Roman"/>
          <w:color w:val="000000"/>
        </w:rPr>
        <w:t>п.п</w:t>
      </w:r>
      <w:proofErr w:type="spellEnd"/>
      <w:r>
        <w:rPr>
          <w:rFonts w:ascii="Times New Roman" w:hAnsi="Times New Roman"/>
          <w:color w:val="000000"/>
        </w:rPr>
        <w:t>. 10-12 Правил № 1441, Исполнитель, в данном случ</w:t>
      </w:r>
      <w:r>
        <w:rPr>
          <w:rFonts w:ascii="Times New Roman" w:hAnsi="Times New Roman"/>
          <w:color w:val="000000"/>
        </w:rPr>
        <w:t>ае учебное заведение,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об Исполнителе услуг предоставляется в ме</w:t>
      </w:r>
      <w:r>
        <w:rPr>
          <w:rFonts w:ascii="Times New Roman" w:hAnsi="Times New Roman"/>
          <w:color w:val="000000"/>
        </w:rPr>
        <w:t>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Платные образовательные услуги не могут быть оказаны вместо образовательной деятельности, финансовое о</w:t>
      </w:r>
      <w:r>
        <w:rPr>
          <w:rFonts w:ascii="Times New Roman" w:hAnsi="Times New Roman"/>
          <w:color w:val="000000"/>
        </w:rPr>
        <w:t>беспечение которой осуществляется за счет бюджетных ассигнований федерального бюджета, бюджетов субъектов РФ, местных бюджетов.</w:t>
      </w:r>
    </w:p>
    <w:p w:rsidR="004D69B4" w:rsidRDefault="00D63FCF">
      <w:pPr>
        <w:pStyle w:val="Textbody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  <w:i w:val="0"/>
          <w:color w:val="000000"/>
        </w:rPr>
        <w:t>То есть, любая образовательная деятельность, финансируемая из бюджета того или иного уровня, не может быть платной!</w:t>
      </w:r>
    </w:p>
    <w:p w:rsidR="004D69B4" w:rsidRDefault="00D63FCF">
      <w:pPr>
        <w:pStyle w:val="Textbody"/>
        <w:spacing w:after="0" w:line="240" w:lineRule="auto"/>
        <w:ind w:firstLine="709"/>
        <w:jc w:val="both"/>
      </w:pPr>
      <w:r>
        <w:rPr>
          <w:rStyle w:val="StrongEmphasis"/>
          <w:rFonts w:ascii="Times New Roman" w:hAnsi="Times New Roman"/>
          <w:color w:val="000000"/>
        </w:rPr>
        <w:t>Обратите вни</w:t>
      </w:r>
      <w:r>
        <w:rPr>
          <w:rStyle w:val="StrongEmphasis"/>
          <w:rFonts w:ascii="Times New Roman" w:hAnsi="Times New Roman"/>
          <w:color w:val="000000"/>
        </w:rPr>
        <w:t>мание!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Согласно п. 13 Правил № 1441, договор заключается в простой письменной форме.</w:t>
      </w:r>
    </w:p>
    <w:p w:rsidR="004D69B4" w:rsidRDefault="00D63FCF">
      <w:pPr>
        <w:pStyle w:val="Textbody"/>
        <w:spacing w:after="0" w:line="240" w:lineRule="auto"/>
        <w:ind w:firstLine="709"/>
        <w:jc w:val="both"/>
      </w:pPr>
      <w:r>
        <w:rPr>
          <w:rStyle w:val="StrongEmphasis"/>
          <w:rFonts w:ascii="Times New Roman" w:hAnsi="Times New Roman"/>
          <w:color w:val="000000"/>
        </w:rPr>
        <w:t>Сторонами договора об оказании платных образовательных услуг являются:</w:t>
      </w:r>
      <w:r>
        <w:rPr>
          <w:rFonts w:ascii="Times New Roman" w:hAnsi="Times New Roman"/>
          <w:color w:val="000000"/>
        </w:rPr>
        <w:br/>
      </w:r>
      <w:r>
        <w:rPr>
          <w:rStyle w:val="StrongEmphasis"/>
          <w:rFonts w:ascii="Times New Roman" w:hAnsi="Times New Roman"/>
          <w:color w:val="000000"/>
        </w:rPr>
        <w:t>Заказчик</w:t>
      </w:r>
      <w:r>
        <w:rPr>
          <w:rFonts w:ascii="Times New Roman" w:hAnsi="Times New Roman"/>
          <w:color w:val="000000"/>
        </w:rPr>
        <w:t> - физическое или юридическое лицо, имеющее намерение заказать либо заказывающее платные обр</w:t>
      </w:r>
      <w:r>
        <w:rPr>
          <w:rFonts w:ascii="Times New Roman" w:hAnsi="Times New Roman"/>
          <w:color w:val="000000"/>
        </w:rPr>
        <w:t>азовательные услуги для себя или иных лиц на основании договора;</w:t>
      </w:r>
      <w:r>
        <w:rPr>
          <w:rFonts w:ascii="Times New Roman" w:hAnsi="Times New Roman"/>
          <w:color w:val="000000"/>
        </w:rPr>
        <w:br/>
      </w:r>
      <w:r>
        <w:rPr>
          <w:rStyle w:val="StrongEmphasis"/>
          <w:rFonts w:ascii="Times New Roman" w:hAnsi="Times New Roman"/>
          <w:color w:val="000000"/>
        </w:rPr>
        <w:t>Исполнитель</w:t>
      </w:r>
      <w:r>
        <w:rPr>
          <w:rFonts w:ascii="Times New Roman" w:hAnsi="Times New Roman"/>
          <w:color w:val="000000"/>
        </w:rPr>
        <w:t> - организация (индивидуальный предприниматель), осуществляющая образовательную деятельность и предоставляющая платные образовательные услуги.</w:t>
      </w:r>
    </w:p>
    <w:p w:rsidR="004D69B4" w:rsidRDefault="00D63FCF">
      <w:pPr>
        <w:pStyle w:val="Textbody"/>
        <w:spacing w:after="0" w:line="240" w:lineRule="auto"/>
        <w:ind w:firstLine="709"/>
        <w:jc w:val="both"/>
      </w:pPr>
      <w:r>
        <w:rPr>
          <w:rStyle w:val="StrongEmphasis"/>
          <w:rFonts w:ascii="Times New Roman" w:hAnsi="Times New Roman"/>
          <w:color w:val="000000"/>
        </w:rPr>
        <w:t>Договор должен содержать следующие св</w:t>
      </w:r>
      <w:r>
        <w:rPr>
          <w:rStyle w:val="StrongEmphasis"/>
          <w:rFonts w:ascii="Times New Roman" w:hAnsi="Times New Roman"/>
          <w:color w:val="000000"/>
        </w:rPr>
        <w:t>едения</w:t>
      </w:r>
      <w:r>
        <w:rPr>
          <w:rFonts w:ascii="Times New Roman" w:hAnsi="Times New Roman"/>
          <w:color w:val="000000"/>
        </w:rPr>
        <w:t>: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  <w:proofErr w:type="gramEnd"/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место нахождения или место жительства исполнителя;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в) наименование</w:t>
      </w:r>
      <w:r>
        <w:rPr>
          <w:rFonts w:ascii="Times New Roman" w:hAnsi="Times New Roman"/>
          <w:color w:val="000000"/>
        </w:rPr>
        <w:t xml:space="preserve"> или фамилия, имя, отчество (при наличии) заказчика, телефон (при наличии) заказчика и (или) законного представителя обучающегося;</w:t>
      </w:r>
      <w:proofErr w:type="gramEnd"/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место нахождения или место жительства заказчика и (или) законного представителя обучающегося;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д) фамилия, имя, отчество </w:t>
      </w:r>
      <w:r>
        <w:rPr>
          <w:rFonts w:ascii="Times New Roman" w:hAnsi="Times New Roman"/>
          <w:color w:val="000000"/>
        </w:rPr>
        <w:t>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е) фамилия, имя, отчество (при наличии) обучающегося, его место жительства, телефон (указываются в случа</w:t>
      </w:r>
      <w:r>
        <w:rPr>
          <w:rFonts w:ascii="Times New Roman" w:hAnsi="Times New Roman"/>
          <w:color w:val="000000"/>
        </w:rPr>
        <w:t xml:space="preserve">е оказания платных образовательных </w:t>
      </w:r>
      <w:proofErr w:type="gramStart"/>
      <w:r>
        <w:rPr>
          <w:rFonts w:ascii="Times New Roman" w:hAnsi="Times New Roman"/>
          <w:color w:val="000000"/>
        </w:rPr>
        <w:t>услуг</w:t>
      </w:r>
      <w:proofErr w:type="gramEnd"/>
      <w:r>
        <w:rPr>
          <w:rFonts w:ascii="Times New Roman" w:hAnsi="Times New Roman"/>
          <w:color w:val="000000"/>
        </w:rPr>
        <w:t xml:space="preserve"> в пользу обучающегося, не являющегося заказчиком по договору, при наличии);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ж) права, обязанности и ответственность исполнителя, заказчика и обучающегося;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з) полная стоимость образовательных услуг по договору, </w:t>
      </w:r>
      <w:r>
        <w:rPr>
          <w:rFonts w:ascii="Times New Roman" w:hAnsi="Times New Roman"/>
          <w:color w:val="000000"/>
        </w:rPr>
        <w:t>порядок их оплаты;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к) вид, уровень и (или) напр</w:t>
      </w:r>
      <w:r>
        <w:rPr>
          <w:rFonts w:ascii="Times New Roman" w:hAnsi="Times New Roman"/>
          <w:color w:val="000000"/>
        </w:rPr>
        <w:t xml:space="preserve">авленность образовательной программы (часть образовательной программы </w:t>
      </w:r>
      <w:proofErr w:type="gramStart"/>
      <w:r>
        <w:rPr>
          <w:rFonts w:ascii="Times New Roman" w:hAnsi="Times New Roman"/>
          <w:color w:val="000000"/>
        </w:rPr>
        <w:t>определённых</w:t>
      </w:r>
      <w:proofErr w:type="gramEnd"/>
      <w:r>
        <w:rPr>
          <w:rFonts w:ascii="Times New Roman" w:hAnsi="Times New Roman"/>
          <w:color w:val="000000"/>
        </w:rPr>
        <w:t xml:space="preserve"> уровня, вида и (или) направленности);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л) форма обучения;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м) сроки освоения образовательной программы или части образовательной программы по договору (продолжительность обуче</w:t>
      </w:r>
      <w:r>
        <w:rPr>
          <w:rFonts w:ascii="Times New Roman" w:hAnsi="Times New Roman"/>
          <w:color w:val="000000"/>
        </w:rPr>
        <w:t>ния по договору);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н) вид документа (при наличии), выдаваемого </w:t>
      </w:r>
      <w:proofErr w:type="gramStart"/>
      <w:r>
        <w:rPr>
          <w:rFonts w:ascii="Times New Roman" w:hAnsi="Times New Roman"/>
          <w:color w:val="000000"/>
        </w:rPr>
        <w:t>обучающемуся</w:t>
      </w:r>
      <w:proofErr w:type="gramEnd"/>
      <w:r>
        <w:rPr>
          <w:rFonts w:ascii="Times New Roman" w:hAnsi="Times New Roman"/>
          <w:color w:val="000000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о) порядок изменения и расторжения договора;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п) другие необходимые сведения,</w:t>
      </w:r>
      <w:r>
        <w:rPr>
          <w:rFonts w:ascii="Times New Roman" w:hAnsi="Times New Roman"/>
          <w:color w:val="000000"/>
        </w:rPr>
        <w:t xml:space="preserve"> связанные со спецификой оказываемых платных образовательных услуг.</w:t>
      </w:r>
    </w:p>
    <w:p w:rsidR="004D69B4" w:rsidRDefault="00D63FCF">
      <w:pPr>
        <w:pStyle w:val="Textbody"/>
        <w:spacing w:after="0" w:line="240" w:lineRule="auto"/>
        <w:ind w:firstLine="709"/>
        <w:jc w:val="both"/>
      </w:pPr>
      <w:r>
        <w:rPr>
          <w:rStyle w:val="StrongEmphasis"/>
          <w:rFonts w:ascii="Times New Roman" w:hAnsi="Times New Roman"/>
          <w:color w:val="000000"/>
        </w:rPr>
        <w:t>Договор не может содержать</w:t>
      </w:r>
      <w:r>
        <w:rPr>
          <w:rFonts w:ascii="Times New Roman" w:hAnsi="Times New Roman"/>
          <w:color w:val="000000"/>
        </w:rPr>
        <w:t> условия, которые ограничивают права лиц, имеющих право на получение образования определённых уровня и направленности и подавших заявление о приёме на обучение (д</w:t>
      </w:r>
      <w:r>
        <w:rPr>
          <w:rFonts w:ascii="Times New Roman" w:hAnsi="Times New Roman"/>
          <w:color w:val="000000"/>
        </w:rPr>
        <w:t>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</w:t>
      </w:r>
      <w:r>
        <w:rPr>
          <w:rFonts w:ascii="Times New Roman" w:hAnsi="Times New Roman"/>
          <w:color w:val="000000"/>
        </w:rPr>
        <w:t>вень предоставления им гарантий, включены в договор, такие условия не подлежат применению.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 заключении договора об оказании платных образовательных услуг следует удостовериться, что все указанные в нем сведения соответствуют актуальной информации на офи</w:t>
      </w:r>
      <w:r>
        <w:rPr>
          <w:rFonts w:ascii="Times New Roman" w:hAnsi="Times New Roman"/>
          <w:color w:val="000000"/>
        </w:rPr>
        <w:t>циальном Интернет-сайте образовательной организации, и проверить полномочия лица, уполномоченного подписывать договор.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цель фиксации информации с сайта образовательной организации используйте скриншоты (снимки) с экрана монитора.</w:t>
      </w:r>
    </w:p>
    <w:p w:rsidR="004D69B4" w:rsidRDefault="00D63FCF">
      <w:pPr>
        <w:pStyle w:val="Textbody"/>
        <w:spacing w:after="0" w:line="240" w:lineRule="auto"/>
        <w:ind w:firstLine="709"/>
        <w:jc w:val="both"/>
      </w:pPr>
      <w:r>
        <w:rPr>
          <w:rStyle w:val="StrongEmphasis"/>
          <w:rFonts w:ascii="Times New Roman" w:hAnsi="Times New Roman"/>
          <w:color w:val="000000"/>
        </w:rPr>
        <w:t>Ответственность образова</w:t>
      </w:r>
      <w:r>
        <w:rPr>
          <w:rStyle w:val="StrongEmphasis"/>
          <w:rFonts w:ascii="Times New Roman" w:hAnsi="Times New Roman"/>
          <w:color w:val="000000"/>
        </w:rPr>
        <w:t>тельной организации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Согласно ст. 29 Закона № 2300-1, п. 18 Правил № 1441, при обнаружении недостатков оказанных образовательных услуг, в том числе оказания их не в полном объёме, предусмотренном образовательными программами и учебными планами, потребитель </w:t>
      </w:r>
      <w:r>
        <w:rPr>
          <w:rFonts w:ascii="Times New Roman" w:hAnsi="Times New Roman"/>
          <w:color w:val="000000"/>
        </w:rPr>
        <w:t>вправе по своему выбору потребовать: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безвозмездного оказания образовательных услуг;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соответствующего уменьшения стоимости оказанных образовательных услуг;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>возмещения понесённых им расходов по устранению недостатков оказанных образовательных услуг свои</w:t>
      </w:r>
      <w:r>
        <w:rPr>
          <w:rFonts w:ascii="Times New Roman" w:hAnsi="Times New Roman"/>
          <w:color w:val="000000"/>
        </w:rPr>
        <w:t>ми силами или третьими лицами.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</w:t>
      </w:r>
      <w:r>
        <w:rPr>
          <w:rFonts w:ascii="Times New Roman" w:hAnsi="Times New Roman"/>
          <w:color w:val="000000"/>
        </w:rPr>
        <w:t xml:space="preserve">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Кроме того, потребитель вправе потребовать полного возмещения убытков, причинённых ему в связи с нарушен</w:t>
      </w:r>
      <w:r>
        <w:rPr>
          <w:rFonts w:ascii="Times New Roman" w:hAnsi="Times New Roman"/>
          <w:color w:val="000000"/>
        </w:rPr>
        <w:t>ием сроков начала и (или) окончания оказания образовательных услуг, а также в связи с недостатками оказанных образовательных услуг - в соответствии со ст. 27 Закона № 2300-1 и п. 20 Правил № 1441.</w:t>
      </w:r>
    </w:p>
    <w:p w:rsidR="004D69B4" w:rsidRDefault="00D63FCF">
      <w:pPr>
        <w:pStyle w:val="Textbody"/>
        <w:spacing w:after="0" w:line="240" w:lineRule="auto"/>
        <w:ind w:firstLine="709"/>
        <w:jc w:val="both"/>
      </w:pPr>
      <w:r>
        <w:rPr>
          <w:rStyle w:val="StrongEmphasis"/>
          <w:rFonts w:ascii="Times New Roman" w:hAnsi="Times New Roman"/>
          <w:color w:val="000000"/>
        </w:rPr>
        <w:t>Внимание!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Договор платных образовательных </w:t>
      </w:r>
      <w:proofErr w:type="gramStart"/>
      <w:r>
        <w:rPr>
          <w:rFonts w:ascii="Times New Roman" w:hAnsi="Times New Roman"/>
          <w:color w:val="000000"/>
        </w:rPr>
        <w:t>услуг</w:t>
      </w:r>
      <w:proofErr w:type="gramEnd"/>
      <w:r>
        <w:rPr>
          <w:rFonts w:ascii="Times New Roman" w:hAnsi="Times New Roman"/>
          <w:color w:val="000000"/>
        </w:rPr>
        <w:t xml:space="preserve"> может быть </w:t>
      </w:r>
      <w:r>
        <w:rPr>
          <w:rFonts w:ascii="Times New Roman" w:hAnsi="Times New Roman"/>
          <w:color w:val="000000"/>
        </w:rPr>
        <w:t>расторгнут не только потребителем, но и по инициативе исполнителя.</w:t>
      </w:r>
    </w:p>
    <w:p w:rsidR="004D69B4" w:rsidRDefault="00D63FCF">
      <w:pPr>
        <w:pStyle w:val="Textbody"/>
        <w:spacing w:after="0" w:line="240" w:lineRule="auto"/>
        <w:ind w:firstLine="709"/>
        <w:jc w:val="both"/>
      </w:pPr>
      <w:r>
        <w:rPr>
          <w:rStyle w:val="StrongEmphasis"/>
          <w:rFonts w:ascii="Times New Roman" w:hAnsi="Times New Roman"/>
          <w:color w:val="000000"/>
        </w:rPr>
        <w:t xml:space="preserve">Так, по инициативе исполнителя </w:t>
      </w:r>
      <w:proofErr w:type="gramStart"/>
      <w:r>
        <w:rPr>
          <w:rStyle w:val="StrongEmphasis"/>
          <w:rFonts w:ascii="Times New Roman" w:hAnsi="Times New Roman"/>
          <w:color w:val="000000"/>
        </w:rPr>
        <w:t>договор</w:t>
      </w:r>
      <w:proofErr w:type="gramEnd"/>
      <w:r>
        <w:rPr>
          <w:rStyle w:val="StrongEmphasis"/>
          <w:rFonts w:ascii="Times New Roman" w:hAnsi="Times New Roman"/>
          <w:color w:val="000000"/>
        </w:rPr>
        <w:t xml:space="preserve"> может быть расторгнут в одностороннем порядке в следующих (исчерпывающих) случаях: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применение к </w:t>
      </w:r>
      <w:proofErr w:type="gramStart"/>
      <w:r>
        <w:rPr>
          <w:rFonts w:ascii="Times New Roman" w:hAnsi="Times New Roman"/>
          <w:color w:val="000000"/>
        </w:rPr>
        <w:t>обучающемуся</w:t>
      </w:r>
      <w:proofErr w:type="gramEnd"/>
      <w:r>
        <w:rPr>
          <w:rFonts w:ascii="Times New Roman" w:hAnsi="Times New Roman"/>
          <w:color w:val="000000"/>
        </w:rPr>
        <w:t>, достигшему возраста 15 лет, отчислени</w:t>
      </w:r>
      <w:r>
        <w:rPr>
          <w:rFonts w:ascii="Times New Roman" w:hAnsi="Times New Roman"/>
          <w:color w:val="000000"/>
        </w:rPr>
        <w:t>я как меры дисциплинарного взыскания;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невыполнение </w:t>
      </w:r>
      <w:proofErr w:type="gramStart"/>
      <w:r>
        <w:rPr>
          <w:rFonts w:ascii="Times New Roman" w:hAnsi="Times New Roman"/>
          <w:color w:val="000000"/>
        </w:rPr>
        <w:t>обучающимся</w:t>
      </w:r>
      <w:proofErr w:type="gramEnd"/>
      <w:r>
        <w:rPr>
          <w:rFonts w:ascii="Times New Roman" w:hAnsi="Times New Roman"/>
          <w:color w:val="00000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установление нарушения порядка приема в</w:t>
      </w:r>
      <w:r>
        <w:rPr>
          <w:rFonts w:ascii="Times New Roman" w:hAnsi="Times New Roman"/>
          <w:color w:val="000000"/>
        </w:rPr>
        <w:t xml:space="preserve">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просрочка оплаты стоимости платных образовательных услуг;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д) невозможность надлежащего исполнения </w:t>
      </w:r>
      <w:r>
        <w:rPr>
          <w:rFonts w:ascii="Times New Roman" w:hAnsi="Times New Roman"/>
          <w:color w:val="000000"/>
        </w:rPr>
        <w:t>обязательств по оказанию платных образовательных услуг вследствие действий (бездействия) обучающегося.</w:t>
      </w:r>
    </w:p>
    <w:p w:rsidR="004D69B4" w:rsidRDefault="00D63FCF">
      <w:pPr>
        <w:pStyle w:val="Textbody"/>
        <w:spacing w:after="0" w:line="240" w:lineRule="auto"/>
        <w:ind w:firstLine="709"/>
        <w:jc w:val="both"/>
      </w:pPr>
      <w:r>
        <w:rPr>
          <w:rStyle w:val="StrongEmphasis"/>
          <w:rFonts w:ascii="Times New Roman" w:hAnsi="Times New Roman"/>
          <w:color w:val="000000"/>
        </w:rPr>
        <w:t>Помните!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Урегулирование гражданско-правовых споров между заказчиком и исполнителем осуществляется в добровольном (путем направления претензии заказчиком </w:t>
      </w:r>
      <w:r>
        <w:rPr>
          <w:rFonts w:ascii="Times New Roman" w:hAnsi="Times New Roman"/>
          <w:color w:val="000000"/>
        </w:rPr>
        <w:t>образовательной организации) или судебном порядке.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Статья 17 Закона № 2300-1 предоставляет потребителю право обратиться по своему выбору с иском в суд по месту: нахождения организации, а если ответчиком является индивидуальный предприниматель, - его житель</w:t>
      </w:r>
      <w:r>
        <w:rPr>
          <w:rFonts w:ascii="Times New Roman" w:hAnsi="Times New Roman"/>
          <w:color w:val="000000"/>
        </w:rPr>
        <w:t>ства; жительства или пребывания истца; заключения или исполнения договора.</w:t>
      </w:r>
    </w:p>
    <w:p w:rsidR="004D69B4" w:rsidRDefault="00D63FCF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Также потребители освобождаются от уплаты государственной пошлины (по искам до 1 млн. рублей) в соответствии с законодательством РФ о налогах и сборах.</w:t>
      </w:r>
    </w:p>
    <w:p w:rsidR="004D69B4" w:rsidRDefault="004D69B4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sectPr w:rsidR="004D69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CF" w:rsidRDefault="00D63FCF">
      <w:r>
        <w:separator/>
      </w:r>
    </w:p>
  </w:endnote>
  <w:endnote w:type="continuationSeparator" w:id="0">
    <w:p w:rsidR="00D63FCF" w:rsidRDefault="00D6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CF" w:rsidRDefault="00D63FCF">
      <w:r>
        <w:rPr>
          <w:color w:val="000000"/>
        </w:rPr>
        <w:separator/>
      </w:r>
    </w:p>
  </w:footnote>
  <w:footnote w:type="continuationSeparator" w:id="0">
    <w:p w:rsidR="00D63FCF" w:rsidRDefault="00D6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69B4"/>
    <w:rsid w:val="004D69B4"/>
    <w:rsid w:val="00B160CF"/>
    <w:rsid w:val="00D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2024-07-08T16:15:00Z</cp:lastPrinted>
  <dcterms:created xsi:type="dcterms:W3CDTF">2024-07-08T16:12:00Z</dcterms:created>
  <dcterms:modified xsi:type="dcterms:W3CDTF">2024-07-11T09:49:00Z</dcterms:modified>
</cp:coreProperties>
</file>